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87" w:rsidRPr="006B2787" w:rsidRDefault="006B2787" w:rsidP="006B2787">
      <w:pPr>
        <w:rPr>
          <w:rFonts w:cs="Arial"/>
          <w:b/>
          <w:color w:val="B30931" w:themeColor="accent1"/>
          <w:sz w:val="24"/>
          <w:szCs w:val="24"/>
          <w:lang w:val="en-GB"/>
        </w:rPr>
      </w:pPr>
      <w:r w:rsidRPr="006B2787">
        <w:rPr>
          <w:rFonts w:cs="Arial"/>
          <w:b/>
          <w:color w:val="B30931" w:themeColor="accent1"/>
          <w:sz w:val="24"/>
          <w:szCs w:val="24"/>
          <w:lang w:val="en-GB"/>
        </w:rPr>
        <w:t xml:space="preserve">FIA </w:t>
      </w:r>
      <w:proofErr w:type="spellStart"/>
      <w:r w:rsidRPr="006B2787">
        <w:rPr>
          <w:rFonts w:cs="Arial"/>
          <w:b/>
          <w:color w:val="B30931" w:themeColor="accent1"/>
          <w:sz w:val="24"/>
          <w:szCs w:val="24"/>
          <w:lang w:val="en-GB"/>
        </w:rPr>
        <w:t>Tourenwagen-Weltcup</w:t>
      </w:r>
      <w:proofErr w:type="spellEnd"/>
      <w:r w:rsidRPr="006B2787">
        <w:rPr>
          <w:rFonts w:cs="Arial"/>
          <w:b/>
          <w:color w:val="B30931" w:themeColor="accent1"/>
          <w:sz w:val="24"/>
          <w:szCs w:val="24"/>
          <w:lang w:val="en-GB"/>
        </w:rPr>
        <w:t xml:space="preserve"> in Ningbo/China:</w:t>
      </w:r>
    </w:p>
    <w:p w:rsidR="00772F7A" w:rsidRPr="006B2787" w:rsidRDefault="006B2787" w:rsidP="006B2787">
      <w:pPr>
        <w:rPr>
          <w:rFonts w:cs="Arial"/>
          <w:b/>
          <w:color w:val="B30931" w:themeColor="accent1"/>
          <w:sz w:val="24"/>
          <w:szCs w:val="24"/>
          <w:lang w:val="de-DE"/>
        </w:rPr>
      </w:pPr>
      <w:r w:rsidRPr="006B2787">
        <w:rPr>
          <w:rFonts w:cs="Arial"/>
          <w:b/>
          <w:color w:val="B30931" w:themeColor="accent1"/>
          <w:sz w:val="24"/>
          <w:szCs w:val="24"/>
          <w:lang w:val="de-DE"/>
        </w:rPr>
        <w:t xml:space="preserve">Ma </w:t>
      </w:r>
      <w:proofErr w:type="spellStart"/>
      <w:r w:rsidRPr="006B2787">
        <w:rPr>
          <w:rFonts w:cs="Arial"/>
          <w:b/>
          <w:color w:val="B30931" w:themeColor="accent1"/>
          <w:sz w:val="24"/>
          <w:szCs w:val="24"/>
          <w:lang w:val="de-DE"/>
        </w:rPr>
        <w:t>Qinghuam</w:t>
      </w:r>
      <w:proofErr w:type="spellEnd"/>
      <w:r w:rsidRPr="006B2787">
        <w:rPr>
          <w:rFonts w:cs="Arial"/>
          <w:b/>
          <w:color w:val="B30931" w:themeColor="accent1"/>
          <w:sz w:val="24"/>
          <w:szCs w:val="24"/>
          <w:lang w:val="de-DE"/>
        </w:rPr>
        <w:t xml:space="preserve"> fährt in der Alfa Romeo Giulietta Veloce TCR auf Rang 2</w:t>
      </w:r>
    </w:p>
    <w:p w:rsidR="006B2787" w:rsidRPr="006B2787" w:rsidRDefault="006B2787" w:rsidP="006B2787">
      <w:pPr>
        <w:rPr>
          <w:rFonts w:cs="Arial"/>
          <w:b/>
          <w:color w:val="B30931" w:themeColor="accent1"/>
          <w:sz w:val="24"/>
          <w:szCs w:val="24"/>
          <w:lang w:val="de-DE"/>
        </w:rPr>
      </w:pPr>
    </w:p>
    <w:p w:rsidR="00926E99" w:rsidRDefault="00926E99" w:rsidP="00926E99">
      <w:pPr>
        <w:pStyle w:val="01INTRO"/>
        <w:spacing w:line="280" w:lineRule="exact"/>
        <w:rPr>
          <w:lang w:val="de-AT"/>
        </w:rPr>
      </w:pPr>
      <w:r w:rsidRPr="00926E99">
        <w:rPr>
          <w:lang w:val="de-AT"/>
        </w:rPr>
        <w:t xml:space="preserve">Drei ereignisreiche Rennen in der Küstenstadt am Chinesischen Meer mit jeder Menge Action, vielen Überholmanövern und sehenswerten Aufholjagden. Ma </w:t>
      </w:r>
      <w:proofErr w:type="spellStart"/>
      <w:r w:rsidRPr="00926E99">
        <w:rPr>
          <w:lang w:val="de-AT"/>
        </w:rPr>
        <w:t>Qinghuam</w:t>
      </w:r>
      <w:proofErr w:type="spellEnd"/>
      <w:r w:rsidRPr="00926E99">
        <w:rPr>
          <w:lang w:val="de-AT"/>
        </w:rPr>
        <w:t xml:space="preserve"> (Alfa Romeo Giulietta Veloce TCR) beendet Rennen 1 als Zweiter nach spannendem Duell mit Altmeister Yvan Muller. Teamkollege Kevin </w:t>
      </w:r>
      <w:proofErr w:type="spellStart"/>
      <w:r w:rsidRPr="00926E99">
        <w:rPr>
          <w:lang w:val="de-AT"/>
        </w:rPr>
        <w:t>Ceccon</w:t>
      </w:r>
      <w:proofErr w:type="spellEnd"/>
      <w:r w:rsidRPr="00926E99">
        <w:rPr>
          <w:lang w:val="de-AT"/>
        </w:rPr>
        <w:t xml:space="preserve"> erreicht in den Rennen 2 und 3 jeweils neunte Plätze, obwohl er einmal aus der letzte</w:t>
      </w:r>
      <w:r w:rsidR="006C1F61">
        <w:rPr>
          <w:lang w:val="de-AT"/>
        </w:rPr>
        <w:t xml:space="preserve">n Reihe starten muss. Der nächste </w:t>
      </w:r>
      <w:r w:rsidRPr="00926E99">
        <w:rPr>
          <w:lang w:val="de-AT"/>
        </w:rPr>
        <w:t>Lauf des FIA Tourenwagen-Weltcups (WTCR) findet in Suzuka/Japan statt (25. bis 27. Oktober 2019).</w:t>
      </w:r>
    </w:p>
    <w:p w:rsidR="00174187" w:rsidRPr="00116EB9" w:rsidRDefault="00926E99" w:rsidP="00D7423F">
      <w:pPr>
        <w:pStyle w:val="01INTRO"/>
        <w:rPr>
          <w:rFonts w:cs="Arial"/>
          <w:lang w:val="de-AT"/>
        </w:rPr>
      </w:pPr>
      <w:r w:rsidRPr="00926E99">
        <w:rPr>
          <w:lang w:val="de-AT"/>
        </w:rPr>
        <w:t xml:space="preserve"> </w:t>
      </w:r>
      <w:r w:rsidR="00116EB9" w:rsidRPr="00116EB9">
        <w:rPr>
          <w:lang w:val="de-AT"/>
        </w:rPr>
        <w:t xml:space="preserve">     </w:t>
      </w:r>
    </w:p>
    <w:p w:rsidR="00174187" w:rsidRDefault="00174187" w:rsidP="00174187">
      <w:pPr>
        <w:pStyle w:val="01TEXT"/>
        <w:jc w:val="both"/>
        <w:rPr>
          <w:rFonts w:cs="Arial"/>
          <w:color w:val="auto"/>
          <w:lang w:val="de-AT"/>
        </w:rPr>
      </w:pPr>
      <w:r w:rsidRPr="00116EB9">
        <w:rPr>
          <w:rFonts w:cs="Arial"/>
          <w:color w:val="auto"/>
          <w:lang w:val="de-AT"/>
        </w:rPr>
        <w:t xml:space="preserve">Wien, im </w:t>
      </w:r>
      <w:r w:rsidR="001D3126" w:rsidRPr="00116EB9">
        <w:rPr>
          <w:rFonts w:cs="Arial"/>
          <w:color w:val="auto"/>
          <w:lang w:val="de-AT"/>
        </w:rPr>
        <w:t>September</w:t>
      </w:r>
      <w:r w:rsidRPr="00116EB9">
        <w:rPr>
          <w:rFonts w:cs="Arial"/>
          <w:color w:val="auto"/>
          <w:lang w:val="de-AT"/>
        </w:rPr>
        <w:t xml:space="preserve"> 2019</w:t>
      </w:r>
    </w:p>
    <w:p w:rsidR="00926E99" w:rsidRPr="00116EB9" w:rsidRDefault="00926E99" w:rsidP="00174187">
      <w:pPr>
        <w:pStyle w:val="01TEXT"/>
        <w:jc w:val="both"/>
        <w:rPr>
          <w:rFonts w:cs="Arial"/>
          <w:color w:val="auto"/>
          <w:lang w:val="de-AT"/>
        </w:rPr>
      </w:pPr>
    </w:p>
    <w:p w:rsidR="00926E99" w:rsidRPr="00313C6C" w:rsidRDefault="00926E99" w:rsidP="00926E99">
      <w:pPr>
        <w:pStyle w:val="01TEXT"/>
        <w:rPr>
          <w:rFonts w:cs="Arial"/>
          <w:szCs w:val="18"/>
          <w:lang w:val="de-DE"/>
        </w:rPr>
      </w:pPr>
      <w:r w:rsidRPr="00313C6C">
        <w:rPr>
          <w:rFonts w:cs="Arial"/>
          <w:szCs w:val="18"/>
          <w:lang w:val="de-DE"/>
        </w:rPr>
        <w:t>Der FIA Tourenwagen-Weltcup (WTCR) startete in die zweite Saisonhälfte mit dem „</w:t>
      </w:r>
      <w:proofErr w:type="spellStart"/>
      <w:r w:rsidRPr="00313C6C">
        <w:rPr>
          <w:rFonts w:cs="Arial"/>
          <w:szCs w:val="18"/>
          <w:lang w:val="de-DE"/>
        </w:rPr>
        <w:t>Race</w:t>
      </w:r>
      <w:proofErr w:type="spellEnd"/>
      <w:r w:rsidRPr="00313C6C">
        <w:rPr>
          <w:rFonts w:cs="Arial"/>
          <w:szCs w:val="18"/>
          <w:lang w:val="de-DE"/>
        </w:rPr>
        <w:t xml:space="preserve"> </w:t>
      </w:r>
      <w:proofErr w:type="spellStart"/>
      <w:r w:rsidRPr="00313C6C">
        <w:rPr>
          <w:rFonts w:cs="Arial"/>
          <w:szCs w:val="18"/>
          <w:lang w:val="de-DE"/>
        </w:rPr>
        <w:t>of</w:t>
      </w:r>
      <w:proofErr w:type="spellEnd"/>
      <w:r w:rsidRPr="00313C6C">
        <w:rPr>
          <w:rFonts w:cs="Arial"/>
          <w:szCs w:val="18"/>
          <w:lang w:val="de-DE"/>
        </w:rPr>
        <w:t xml:space="preserve"> China“ in Ningbo. Zu den Topteams der weltweit wichtigsten Rennklasse für seriennahe Tourenwagen gehört die italienische Mannschaft Romeo Ferraris, die zwei Alfa Romeo Giulietta Veloce TCR einsetzt. Piloten sind der Italiener Kevin </w:t>
      </w:r>
      <w:proofErr w:type="spellStart"/>
      <w:r w:rsidRPr="00313C6C">
        <w:rPr>
          <w:rFonts w:cs="Arial"/>
          <w:szCs w:val="18"/>
          <w:lang w:val="de-DE"/>
        </w:rPr>
        <w:t>Ceccon</w:t>
      </w:r>
      <w:proofErr w:type="spellEnd"/>
      <w:r w:rsidRPr="00313C6C">
        <w:rPr>
          <w:rFonts w:cs="Arial"/>
          <w:szCs w:val="18"/>
          <w:lang w:val="de-DE"/>
        </w:rPr>
        <w:t xml:space="preserve"> und Ma </w:t>
      </w:r>
      <w:proofErr w:type="spellStart"/>
      <w:r w:rsidRPr="00313C6C">
        <w:rPr>
          <w:rFonts w:cs="Arial"/>
          <w:szCs w:val="18"/>
          <w:lang w:val="de-DE"/>
        </w:rPr>
        <w:t>Qinghuam</w:t>
      </w:r>
      <w:proofErr w:type="spellEnd"/>
      <w:r w:rsidRPr="00313C6C">
        <w:rPr>
          <w:rFonts w:cs="Arial"/>
          <w:szCs w:val="18"/>
          <w:lang w:val="de-DE"/>
        </w:rPr>
        <w:t xml:space="preserve"> aus China. In Ningbo erzielte </w:t>
      </w:r>
      <w:proofErr w:type="spellStart"/>
      <w:r w:rsidRPr="00313C6C">
        <w:rPr>
          <w:rFonts w:cs="Arial"/>
          <w:szCs w:val="18"/>
          <w:lang w:val="de-DE"/>
        </w:rPr>
        <w:t>Qinghuam</w:t>
      </w:r>
      <w:proofErr w:type="spellEnd"/>
      <w:r w:rsidRPr="00313C6C">
        <w:rPr>
          <w:rFonts w:cs="Arial"/>
          <w:szCs w:val="18"/>
          <w:lang w:val="de-DE"/>
        </w:rPr>
        <w:t xml:space="preserve"> mit Rang 2 im ersten der drei Rennläufe des Wochenendes das beste Ergebnis für Romeo Ferraris. Für die beste Show in Rennen 2 sorgte </w:t>
      </w:r>
      <w:proofErr w:type="spellStart"/>
      <w:r w:rsidRPr="00313C6C">
        <w:rPr>
          <w:rFonts w:cs="Arial"/>
          <w:szCs w:val="18"/>
          <w:lang w:val="de-DE"/>
        </w:rPr>
        <w:t>Ceccon</w:t>
      </w:r>
      <w:proofErr w:type="spellEnd"/>
      <w:r w:rsidRPr="00313C6C">
        <w:rPr>
          <w:rFonts w:cs="Arial"/>
          <w:szCs w:val="18"/>
          <w:lang w:val="de-DE"/>
        </w:rPr>
        <w:t xml:space="preserve">, der mit der Alfa Romeo Giulietta TCR aus der letzten Startreihe losfuhr und sich mit spektakulären Überholmanövern bis ins Ziel auf Rang 9 nach vorne kämpfte.   </w:t>
      </w:r>
    </w:p>
    <w:p w:rsidR="00926E99" w:rsidRPr="00313C6C" w:rsidRDefault="00926E99" w:rsidP="00926E99">
      <w:pPr>
        <w:pStyle w:val="01TEXT"/>
        <w:rPr>
          <w:rFonts w:cs="Arial"/>
          <w:szCs w:val="18"/>
          <w:lang w:val="de-DE"/>
        </w:rPr>
      </w:pPr>
    </w:p>
    <w:p w:rsidR="00926E99" w:rsidRPr="00313C6C" w:rsidRDefault="00926E99" w:rsidP="00926E99">
      <w:pPr>
        <w:pStyle w:val="01TEXT"/>
        <w:rPr>
          <w:rFonts w:cs="Arial"/>
          <w:szCs w:val="18"/>
          <w:lang w:val="de-DE"/>
        </w:rPr>
      </w:pPr>
      <w:r w:rsidRPr="00313C6C">
        <w:rPr>
          <w:rFonts w:cs="Arial"/>
          <w:szCs w:val="18"/>
          <w:lang w:val="de-DE"/>
        </w:rPr>
        <w:t>Romeo Ferraris hat seinen Sitz in Opera in der Nähe von Mailand. Die vom Team bereits 2016 entwickelte und seitdem immer wieder verbesserte Alfa Romeo Giulietta Veloce TCR wird vom 1,8-Liter-Turbomotor des Serienmodells angetrieben, dessen Leistung auf rund 257 kW (350 PS) gesteigert ist. Das Fahrzeug kann weltweit in mehr als zwei Dutzend nationalen und regionalen Meisterschaften sowie im FIA Tourenwagen-Weltcup eingesetzt werden. Romeo Ferraris feierte bereits mehrere Siege, darunter sogar einen historischen Doppelsieg beim Rennen in Suzuka</w:t>
      </w:r>
      <w:bookmarkStart w:id="0" w:name="_GoBack"/>
      <w:bookmarkEnd w:id="0"/>
      <w:r w:rsidRPr="00313C6C">
        <w:rPr>
          <w:rFonts w:cs="Arial"/>
          <w:szCs w:val="18"/>
          <w:lang w:val="de-DE"/>
        </w:rPr>
        <w:t>/Japan im Oktober 2018. In der TCR Australien gewann Dylan O’Keeffe in der laufenden Saison bereits vier Rennen am Lenkrad der Alfa Romeo Giulietta Veloce TCR von Ashley Seward Motorsport.</w:t>
      </w:r>
    </w:p>
    <w:p w:rsidR="00926E99" w:rsidRPr="00313C6C" w:rsidRDefault="00926E99" w:rsidP="00926E99">
      <w:pPr>
        <w:pStyle w:val="01TEXT"/>
        <w:rPr>
          <w:rFonts w:cs="Arial"/>
          <w:szCs w:val="18"/>
          <w:lang w:val="de-DE"/>
        </w:rPr>
      </w:pPr>
    </w:p>
    <w:p w:rsidR="00926E99" w:rsidRPr="00313C6C" w:rsidRDefault="00926E99" w:rsidP="00926E99">
      <w:pPr>
        <w:pStyle w:val="01TEXT"/>
        <w:rPr>
          <w:rFonts w:cs="Arial"/>
          <w:szCs w:val="18"/>
          <w:lang w:val="de-DE"/>
        </w:rPr>
      </w:pPr>
    </w:p>
    <w:p w:rsidR="00926E99" w:rsidRPr="00313C6C" w:rsidRDefault="00926E99" w:rsidP="00926E99">
      <w:pPr>
        <w:pStyle w:val="Rientro"/>
        <w:numPr>
          <w:ilvl w:val="0"/>
          <w:numId w:val="0"/>
        </w:numPr>
        <w:spacing w:after="0" w:line="280" w:lineRule="exact"/>
        <w:jc w:val="center"/>
        <w:rPr>
          <w:rFonts w:ascii="Arial" w:hAnsi="Arial" w:cs="Arial"/>
          <w:b/>
          <w:sz w:val="18"/>
          <w:szCs w:val="18"/>
        </w:rPr>
      </w:pPr>
      <w:r w:rsidRPr="00313C6C">
        <w:rPr>
          <w:rFonts w:ascii="Arial" w:hAnsi="Arial" w:cs="Arial"/>
          <w:b/>
          <w:sz w:val="18"/>
          <w:szCs w:val="18"/>
        </w:rPr>
        <w:t>*</w:t>
      </w:r>
    </w:p>
    <w:p w:rsidR="001D3126" w:rsidRPr="00116EB9" w:rsidRDefault="001D3126" w:rsidP="008A3BCC">
      <w:pPr>
        <w:pStyle w:val="01TEXT"/>
        <w:rPr>
          <w:rFonts w:cs="Arial"/>
          <w:color w:val="auto"/>
          <w:lang w:val="de-AT"/>
        </w:rPr>
      </w:pPr>
    </w:p>
    <w:p w:rsidR="001078F9" w:rsidRPr="00116EB9" w:rsidRDefault="005C7372" w:rsidP="008A3BCC">
      <w:pPr>
        <w:pStyle w:val="01TEXT"/>
        <w:rPr>
          <w:rFonts w:cs="Arial"/>
          <w:color w:val="auto"/>
          <w:sz w:val="16"/>
          <w:szCs w:val="16"/>
          <w:lang w:val="de-AT"/>
        </w:rPr>
      </w:pPr>
      <w:r w:rsidRPr="00116EB9">
        <w:rPr>
          <w:rFonts w:cs="Arial"/>
          <w:color w:val="auto"/>
          <w:sz w:val="16"/>
          <w:szCs w:val="16"/>
          <w:lang w:val="de-AT"/>
        </w:rPr>
        <w:t>Kontakt:</w:t>
      </w:r>
    </w:p>
    <w:p w:rsidR="005C7372" w:rsidRPr="00116EB9" w:rsidRDefault="005C7372" w:rsidP="008A3BCC">
      <w:pPr>
        <w:pStyle w:val="01TEXT"/>
        <w:rPr>
          <w:rFonts w:cs="Arial"/>
          <w:color w:val="auto"/>
          <w:lang w:val="de-AT"/>
        </w:rPr>
      </w:pP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Andreas Blecha</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Public Relations Manager</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br/>
        <w:t>FCA Austria GmbH</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Schönbrunner Straße 297 - 307, 1120 Wien</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Tel: </w:t>
      </w:r>
      <w:r w:rsidRPr="00116EB9">
        <w:rPr>
          <w:rFonts w:asciiTheme="minorHAnsi" w:hAnsiTheme="minorHAnsi" w:cstheme="minorHAnsi"/>
          <w:i w:val="0"/>
          <w:szCs w:val="16"/>
          <w:lang w:val="de-AT"/>
        </w:rPr>
        <w:tab/>
        <w:t>+43 1 68001 1088</w:t>
      </w:r>
    </w:p>
    <w:p w:rsidR="005C7372" w:rsidRPr="00116EB9" w:rsidRDefault="005C7372" w:rsidP="005C7372">
      <w:pPr>
        <w:pStyle w:val="04NomeLetteraItalic"/>
        <w:spacing w:line="240" w:lineRule="auto"/>
        <w:rPr>
          <w:rFonts w:asciiTheme="minorHAnsi" w:hAnsiTheme="minorHAnsi" w:cstheme="minorHAnsi"/>
          <w:i w:val="0"/>
          <w:color w:val="0070C0"/>
          <w:szCs w:val="16"/>
          <w:lang w:val="de-AT"/>
        </w:rPr>
      </w:pPr>
      <w:r w:rsidRPr="00116EB9">
        <w:rPr>
          <w:rFonts w:asciiTheme="minorHAnsi" w:hAnsiTheme="minorHAnsi" w:cstheme="minorHAnsi"/>
          <w:i w:val="0"/>
          <w:szCs w:val="16"/>
          <w:lang w:val="de-AT"/>
        </w:rPr>
        <w:t>E-Mail:</w:t>
      </w:r>
      <w:r w:rsidRPr="00116EB9">
        <w:rPr>
          <w:rFonts w:asciiTheme="minorHAnsi" w:hAnsiTheme="minorHAnsi" w:cstheme="minorHAnsi"/>
          <w:i w:val="0"/>
          <w:szCs w:val="16"/>
          <w:lang w:val="de-AT"/>
        </w:rPr>
        <w:tab/>
      </w:r>
      <w:hyperlink r:id="rId9" w:history="1">
        <w:r w:rsidRPr="00116EB9">
          <w:rPr>
            <w:rStyle w:val="Hyperlink"/>
            <w:rFonts w:asciiTheme="minorHAnsi" w:hAnsiTheme="minorHAnsi" w:cstheme="minorHAnsi"/>
            <w:i w:val="0"/>
            <w:szCs w:val="16"/>
            <w:lang w:val="de-AT"/>
          </w:rPr>
          <w:t>andreas.blecha@fcagroup.com</w:t>
        </w:r>
      </w:hyperlink>
      <w:r w:rsidRPr="00116EB9">
        <w:rPr>
          <w:rFonts w:asciiTheme="minorHAnsi" w:hAnsiTheme="minorHAnsi" w:cstheme="minorHAnsi"/>
          <w:i w:val="0"/>
          <w:color w:val="B30931" w:themeColor="accent1"/>
          <w:szCs w:val="16"/>
          <w:lang w:val="de-AT"/>
        </w:rPr>
        <w:t xml:space="preserve"> </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Alfa Romeo Presse im Web: </w:t>
      </w:r>
      <w:hyperlink r:id="rId10" w:history="1">
        <w:r w:rsidRPr="00116EB9">
          <w:rPr>
            <w:rStyle w:val="Hyperlink"/>
            <w:rFonts w:asciiTheme="minorHAnsi" w:hAnsiTheme="minorHAnsi" w:cstheme="minorHAnsi"/>
            <w:i w:val="0"/>
            <w:szCs w:val="16"/>
            <w:lang w:val="de-AT"/>
          </w:rPr>
          <w:t>www.alfaromeopress.at</w:t>
        </w:r>
      </w:hyperlink>
    </w:p>
    <w:p w:rsidR="00AE65DB" w:rsidRPr="00116EB9" w:rsidRDefault="00AE65DB" w:rsidP="00AE65DB">
      <w:pPr>
        <w:pStyle w:val="04NomeLetteraItalic"/>
        <w:spacing w:line="240" w:lineRule="auto"/>
        <w:rPr>
          <w:rFonts w:asciiTheme="minorHAnsi" w:hAnsiTheme="minorHAnsi" w:cstheme="minorHAnsi"/>
          <w:i w:val="0"/>
          <w:szCs w:val="16"/>
          <w:lang w:val="de-AT"/>
        </w:rPr>
      </w:pPr>
    </w:p>
    <w:sectPr w:rsidR="00AE65DB" w:rsidRPr="00116EB9"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26E99" w:rsidRPr="00926E9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26E99" w:rsidRPr="00926E9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7"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
  </w:num>
  <w:num w:numId="5">
    <w:abstractNumId w:val="23"/>
  </w:num>
  <w:num w:numId="6">
    <w:abstractNumId w:val="2"/>
  </w:num>
  <w:num w:numId="7">
    <w:abstractNumId w:val="0"/>
  </w:num>
  <w:num w:numId="8">
    <w:abstractNumId w:val="17"/>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20"/>
    <w:lvlOverride w:ilvl="0">
      <w:lvl w:ilvl="0">
        <w:numFmt w:val="bullet"/>
        <w:lvlText w:val="•"/>
        <w:lvlJc w:val="left"/>
        <w:rPr>
          <w:position w:val="0"/>
          <w:rtl w:val="0"/>
          <w:lang w:val="de-DE"/>
        </w:rPr>
      </w:lvl>
    </w:lvlOverride>
  </w:num>
  <w:num w:numId="18">
    <w:abstractNumId w:val="20"/>
  </w:num>
  <w:num w:numId="19">
    <w:abstractNumId w:val="7"/>
  </w:num>
  <w:num w:numId="20">
    <w:abstractNumId w:val="6"/>
  </w:num>
  <w:num w:numId="21">
    <w:abstractNumId w:val="18"/>
  </w:num>
  <w:num w:numId="22">
    <w:abstractNumId w:val="11"/>
  </w:num>
  <w:num w:numId="23">
    <w:abstractNumId w:val="18"/>
  </w:num>
  <w:num w:numId="24">
    <w:abstractNumId w:val="2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16EB9"/>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126"/>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071E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11E1D"/>
    <w:rsid w:val="0052110D"/>
    <w:rsid w:val="005427D2"/>
    <w:rsid w:val="00544DF0"/>
    <w:rsid w:val="00551514"/>
    <w:rsid w:val="00555C1D"/>
    <w:rsid w:val="00561499"/>
    <w:rsid w:val="005850A0"/>
    <w:rsid w:val="005858DB"/>
    <w:rsid w:val="005B2965"/>
    <w:rsid w:val="005C3C0A"/>
    <w:rsid w:val="005C7372"/>
    <w:rsid w:val="005D7A0C"/>
    <w:rsid w:val="00616355"/>
    <w:rsid w:val="00616BF5"/>
    <w:rsid w:val="00633EE1"/>
    <w:rsid w:val="00642958"/>
    <w:rsid w:val="00645D33"/>
    <w:rsid w:val="00670FF8"/>
    <w:rsid w:val="006823B8"/>
    <w:rsid w:val="006B2787"/>
    <w:rsid w:val="006B3448"/>
    <w:rsid w:val="006C1F61"/>
    <w:rsid w:val="007156BF"/>
    <w:rsid w:val="00720749"/>
    <w:rsid w:val="00732D81"/>
    <w:rsid w:val="007368CD"/>
    <w:rsid w:val="007370E6"/>
    <w:rsid w:val="00746F04"/>
    <w:rsid w:val="00772F7A"/>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26E99"/>
    <w:rsid w:val="00926FF1"/>
    <w:rsid w:val="00932C53"/>
    <w:rsid w:val="0093518E"/>
    <w:rsid w:val="00954835"/>
    <w:rsid w:val="0097353F"/>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44EB4"/>
    <w:rsid w:val="00F54CA6"/>
    <w:rsid w:val="00F6438A"/>
    <w:rsid w:val="00F66FF7"/>
    <w:rsid w:val="00F71C3E"/>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 w:type="character" w:customStyle="1" w:styleId="RientroCarattere">
    <w:name w:val="Rientro Carattere"/>
    <w:basedOn w:val="Absatz-Standardschriftart"/>
    <w:link w:val="Rientro"/>
    <w:uiPriority w:val="99"/>
    <w:locked/>
    <w:rsid w:val="00926E99"/>
    <w:rPr>
      <w:rFonts w:ascii="Cambria" w:hAnsi="Cambria"/>
      <w:color w:val="000000"/>
    </w:rPr>
  </w:style>
  <w:style w:type="paragraph" w:customStyle="1" w:styleId="Rientro">
    <w:name w:val="Rientro"/>
    <w:basedOn w:val="Standard"/>
    <w:link w:val="RientroCarattere"/>
    <w:uiPriority w:val="99"/>
    <w:qFormat/>
    <w:rsid w:val="00926E99"/>
    <w:pPr>
      <w:numPr>
        <w:numId w:val="26"/>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08A1F9-DAC1-4F56-A6E8-512E89B1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1</Pages>
  <Words>357</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2392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2019-07-23T08:06:00Z</cp:lastPrinted>
  <dcterms:created xsi:type="dcterms:W3CDTF">2019-09-20T09:09:00Z</dcterms:created>
  <dcterms:modified xsi:type="dcterms:W3CDTF">2019-09-20T09:11:00Z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